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CA" w:rsidRDefault="0032035F" w:rsidP="00EC2122">
      <w:pPr>
        <w:tabs>
          <w:tab w:val="center" w:pos="2520"/>
          <w:tab w:val="center" w:pos="7380"/>
        </w:tabs>
        <w:rPr>
          <w:sz w:val="26"/>
          <w:szCs w:val="26"/>
        </w:rPr>
      </w:pPr>
      <w:r w:rsidRPr="0032035F">
        <w:rPr>
          <w:color w:val="FF0000"/>
        </w:rPr>
        <w:tab/>
      </w:r>
      <w:r w:rsidRPr="00EC2122">
        <w:rPr>
          <w:b w:val="0"/>
          <w:sz w:val="26"/>
          <w:szCs w:val="26"/>
        </w:rPr>
        <w:t>SỞ GIÁO DỤC VÀ ĐÀO TẠO</w:t>
      </w:r>
      <w:r w:rsidRPr="00EC2122">
        <w:rPr>
          <w:sz w:val="26"/>
          <w:szCs w:val="26"/>
        </w:rPr>
        <w:tab/>
        <w:t>CỘNG HÒA XÃ HỘI CHỦ NGHĨA VIỆT NAM</w:t>
      </w:r>
    </w:p>
    <w:p w:rsidR="0032035F" w:rsidRPr="00EC2122" w:rsidRDefault="0032035F" w:rsidP="00EC2122">
      <w:pPr>
        <w:tabs>
          <w:tab w:val="center" w:pos="2520"/>
          <w:tab w:val="center" w:pos="7380"/>
        </w:tabs>
        <w:rPr>
          <w:sz w:val="26"/>
          <w:szCs w:val="26"/>
        </w:rPr>
      </w:pPr>
      <w:bookmarkStart w:id="0" w:name="_GoBack"/>
      <w:bookmarkEnd w:id="0"/>
      <w:r w:rsidRPr="00EC2122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08FEA" wp14:editId="170DDFA6">
                <wp:simplePos x="0" y="0"/>
                <wp:positionH relativeFrom="column">
                  <wp:posOffset>3749040</wp:posOffset>
                </wp:positionH>
                <wp:positionV relativeFrom="paragraph">
                  <wp:posOffset>201344</wp:posOffset>
                </wp:positionV>
                <wp:extent cx="1871003" cy="0"/>
                <wp:effectExtent l="0" t="0" r="1524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0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13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5.2pt;margin-top:15.85pt;width:147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"/>
            </w:pict>
          </mc:Fallback>
        </mc:AlternateContent>
      </w:r>
      <w:r w:rsidR="009402A7" w:rsidRPr="00EC2122">
        <w:rPr>
          <w:b w:val="0"/>
          <w:sz w:val="26"/>
          <w:szCs w:val="26"/>
        </w:rPr>
        <w:t xml:space="preserve">HÀ NỘI </w:t>
      </w:r>
      <w:r w:rsidRPr="00EC2122">
        <w:rPr>
          <w:sz w:val="26"/>
          <w:szCs w:val="26"/>
        </w:rPr>
        <w:tab/>
        <w:t>Độc lập – Tự do – Hạnh phúc</w:t>
      </w:r>
    </w:p>
    <w:p w:rsidR="0032035F" w:rsidRPr="00EC2122" w:rsidRDefault="0032035F" w:rsidP="00EC2122">
      <w:pPr>
        <w:tabs>
          <w:tab w:val="center" w:pos="2520"/>
          <w:tab w:val="center" w:pos="7380"/>
        </w:tabs>
        <w:rPr>
          <w:sz w:val="26"/>
          <w:szCs w:val="26"/>
        </w:rPr>
      </w:pPr>
      <w:r w:rsidRPr="00EC2122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E514E" wp14:editId="35620650">
                <wp:simplePos x="0" y="0"/>
                <wp:positionH relativeFrom="column">
                  <wp:posOffset>1007745</wp:posOffset>
                </wp:positionH>
                <wp:positionV relativeFrom="paragraph">
                  <wp:posOffset>212725</wp:posOffset>
                </wp:positionV>
                <wp:extent cx="1242060" cy="0"/>
                <wp:effectExtent l="0" t="0" r="152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8198" id="Straight Arrow Connector 1" o:spid="_x0000_s1026" type="#_x0000_t32" style="position:absolute;margin-left:79.35pt;margin-top:16.75pt;width:97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Vm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hOskkyw0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"/>
            </w:pict>
          </mc:Fallback>
        </mc:AlternateContent>
      </w:r>
      <w:r w:rsidR="009402A7" w:rsidRPr="00EC2122">
        <w:rPr>
          <w:sz w:val="26"/>
          <w:szCs w:val="26"/>
        </w:rPr>
        <w:tab/>
        <w:t xml:space="preserve">TRƯỜNG THPT HOÀI ĐỨC C </w:t>
      </w:r>
    </w:p>
    <w:p w:rsidR="0032035F" w:rsidRPr="0032035F" w:rsidRDefault="0032035F" w:rsidP="00EC2122">
      <w:pPr>
        <w:tabs>
          <w:tab w:val="center" w:pos="2520"/>
          <w:tab w:val="center" w:pos="7380"/>
        </w:tabs>
        <w:spacing w:line="360" w:lineRule="auto"/>
      </w:pPr>
    </w:p>
    <w:p w:rsidR="0032035F" w:rsidRPr="0032035F" w:rsidRDefault="0032035F" w:rsidP="00EC2122">
      <w:pPr>
        <w:tabs>
          <w:tab w:val="center" w:pos="2520"/>
          <w:tab w:val="center" w:pos="7380"/>
        </w:tabs>
        <w:spacing w:line="360" w:lineRule="auto"/>
        <w:rPr>
          <w:b w:val="0"/>
          <w:i/>
        </w:rPr>
      </w:pPr>
      <w:r w:rsidRPr="0032035F">
        <w:t xml:space="preserve">                              </w:t>
      </w:r>
      <w:r w:rsidRPr="0032035F">
        <w:rPr>
          <w:b w:val="0"/>
        </w:rPr>
        <w:t>Số</w:t>
      </w:r>
      <w:r w:rsidR="00BD61FF">
        <w:rPr>
          <w:b w:val="0"/>
        </w:rPr>
        <w:t xml:space="preserve"> </w:t>
      </w:r>
      <w:r w:rsidR="00045740">
        <w:rPr>
          <w:b w:val="0"/>
        </w:rPr>
        <w:t>…</w:t>
      </w:r>
      <w:r w:rsidR="006A77A4">
        <w:rPr>
          <w:b w:val="0"/>
        </w:rPr>
        <w:t xml:space="preserve"> </w:t>
      </w:r>
      <w:r w:rsidRPr="0032035F">
        <w:rPr>
          <w:b w:val="0"/>
        </w:rPr>
        <w:t>/KH-</w:t>
      </w:r>
      <w:r w:rsidR="009402A7">
        <w:rPr>
          <w:b w:val="0"/>
        </w:rPr>
        <w:t>HĐC</w:t>
      </w:r>
      <w:r w:rsidRPr="0032035F">
        <w:rPr>
          <w:b w:val="0"/>
        </w:rPr>
        <w:tab/>
        <w:t xml:space="preserve">          </w:t>
      </w:r>
      <w:r w:rsidR="009402A7">
        <w:rPr>
          <w:b w:val="0"/>
          <w:i/>
        </w:rPr>
        <w:t>Hoài Đức</w:t>
      </w:r>
      <w:r w:rsidR="00045740">
        <w:rPr>
          <w:b w:val="0"/>
          <w:i/>
        </w:rPr>
        <w:t>, ngày26</w:t>
      </w:r>
      <w:r w:rsidRPr="0032035F">
        <w:rPr>
          <w:b w:val="0"/>
          <w:i/>
        </w:rPr>
        <w:t xml:space="preserve"> tháng </w:t>
      </w:r>
      <w:r w:rsidR="00045740">
        <w:rPr>
          <w:b w:val="0"/>
          <w:i/>
        </w:rPr>
        <w:t>11</w:t>
      </w:r>
      <w:r w:rsidRPr="0032035F">
        <w:rPr>
          <w:b w:val="0"/>
          <w:i/>
        </w:rPr>
        <w:t xml:space="preserve"> năm 20</w:t>
      </w:r>
      <w:r w:rsidR="000475B4">
        <w:rPr>
          <w:b w:val="0"/>
          <w:i/>
        </w:rPr>
        <w:t>21</w:t>
      </w:r>
    </w:p>
    <w:p w:rsidR="00784BBB" w:rsidRDefault="00784BBB" w:rsidP="00EC2122">
      <w:pPr>
        <w:spacing w:line="360" w:lineRule="auto"/>
        <w:jc w:val="center"/>
      </w:pPr>
    </w:p>
    <w:p w:rsidR="0032035F" w:rsidRPr="00EC2122" w:rsidRDefault="0032035F" w:rsidP="00EC2122">
      <w:pPr>
        <w:spacing w:line="360" w:lineRule="auto"/>
        <w:jc w:val="center"/>
        <w:rPr>
          <w:sz w:val="28"/>
          <w:szCs w:val="28"/>
        </w:rPr>
      </w:pPr>
      <w:r w:rsidRPr="00EC2122">
        <w:rPr>
          <w:sz w:val="28"/>
          <w:szCs w:val="28"/>
        </w:rPr>
        <w:t>KẾ HOẠCH</w:t>
      </w:r>
      <w:r w:rsidR="009402A7" w:rsidRPr="00EC2122">
        <w:rPr>
          <w:sz w:val="28"/>
          <w:szCs w:val="28"/>
        </w:rPr>
        <w:t xml:space="preserve"> </w:t>
      </w:r>
      <w:r w:rsidR="00C214C8">
        <w:rPr>
          <w:sz w:val="28"/>
          <w:szCs w:val="28"/>
        </w:rPr>
        <w:t>CHUYÊN MÔN THÁNG 12 NĂM HỌC 2021-2022</w:t>
      </w:r>
    </w:p>
    <w:p w:rsidR="0032035F" w:rsidRPr="00EC2122" w:rsidRDefault="009402A7" w:rsidP="00EC2122">
      <w:pPr>
        <w:spacing w:line="360" w:lineRule="auto"/>
        <w:rPr>
          <w:u w:val="single"/>
        </w:rPr>
      </w:pPr>
      <w:r w:rsidRPr="00EC2122">
        <w:t>I</w:t>
      </w:r>
      <w:r w:rsidR="0032035F" w:rsidRPr="00EC2122">
        <w:t>.</w:t>
      </w:r>
      <w:r w:rsidR="0032035F" w:rsidRPr="00EC2122">
        <w:rPr>
          <w:u w:val="single"/>
        </w:rPr>
        <w:t xml:space="preserve"> </w:t>
      </w:r>
      <w:r w:rsidR="000475B4" w:rsidRPr="00EC2122">
        <w:rPr>
          <w:u w:val="single"/>
        </w:rPr>
        <w:t>MỤC ĐÍCH YÊU CẦU</w:t>
      </w:r>
      <w:r w:rsidRPr="00EC2122">
        <w:rPr>
          <w:u w:val="single"/>
        </w:rPr>
        <w:t>:</w:t>
      </w:r>
      <w:r w:rsidR="0032035F" w:rsidRPr="00EC2122">
        <w:rPr>
          <w:u w:val="single"/>
        </w:rPr>
        <w:t xml:space="preserve"> </w:t>
      </w:r>
    </w:p>
    <w:p w:rsidR="0032035F" w:rsidRDefault="00D00DB9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Tiếp tục duy trì nền nếp dạy và học theo đúng kế hoạch của nhà trường. </w:t>
      </w:r>
    </w:p>
    <w:p w:rsidR="00D00DB9" w:rsidRDefault="00D00DB9" w:rsidP="00D00DB9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>Rà soát tiến độ thực hiện chương trình có kế hoạch dạy bù đầy đủ các tiết theo tiến độ chương trình.</w:t>
      </w:r>
    </w:p>
    <w:p w:rsidR="0032035F" w:rsidRDefault="00C214C8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>Tiếp tục bồi dưỡng học sinh giỏi các môn dự thi theo hướng dẫn của Sở</w:t>
      </w:r>
      <w:r w:rsidR="008C2D8D">
        <w:rPr>
          <w:b w:val="0"/>
        </w:rPr>
        <w:t>.</w:t>
      </w:r>
    </w:p>
    <w:p w:rsidR="00C214C8" w:rsidRDefault="00C214C8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>Triển khai công tác thi GVG ở các tổ bộ môn có giáo viên dự thi: Sinh, Sử, GDCD.</w:t>
      </w:r>
    </w:p>
    <w:p w:rsidR="00C214C8" w:rsidRPr="0032035F" w:rsidRDefault="00C214C8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Lập kế hoạch ôn tập kỳ I </w:t>
      </w:r>
    </w:p>
    <w:p w:rsidR="0032035F" w:rsidRDefault="00C214C8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C214C8">
        <w:rPr>
          <w:b w:val="0"/>
        </w:rPr>
        <w:t>Lên lịch kiểm tra cuối kỳ I</w:t>
      </w:r>
      <w:r>
        <w:rPr>
          <w:b w:val="0"/>
        </w:rPr>
        <w:t xml:space="preserve">. </w:t>
      </w:r>
    </w:p>
    <w:p w:rsidR="005B081C" w:rsidRDefault="00405332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>Vào điểm sổ điểm điện tử.</w:t>
      </w:r>
    </w:p>
    <w:p w:rsidR="006A77A4" w:rsidRDefault="005B081C" w:rsidP="00EC2122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Hoàn thiện hồ sơ cá nhân và hồ sơ chủ nhiệm. </w:t>
      </w:r>
      <w:r w:rsidR="00405332">
        <w:rPr>
          <w:b w:val="0"/>
        </w:rPr>
        <w:t xml:space="preserve"> </w:t>
      </w:r>
    </w:p>
    <w:p w:rsidR="0032035F" w:rsidRDefault="004F2C97" w:rsidP="00EC2122">
      <w:pPr>
        <w:tabs>
          <w:tab w:val="left" w:pos="720"/>
        </w:tabs>
        <w:spacing w:line="360" w:lineRule="auto"/>
        <w:rPr>
          <w:u w:val="single"/>
        </w:rPr>
      </w:pPr>
      <w:r>
        <w:t>II</w:t>
      </w:r>
      <w:r w:rsidR="0032035F" w:rsidRPr="00720652">
        <w:t>.</w:t>
      </w:r>
      <w:r w:rsidR="0032035F" w:rsidRPr="00720652">
        <w:rPr>
          <w:u w:val="single"/>
        </w:rPr>
        <w:t xml:space="preserve"> NỘI DUNG </w:t>
      </w:r>
      <w:r w:rsidR="00784BBB">
        <w:rPr>
          <w:u w:val="single"/>
        </w:rPr>
        <w:t>CHI TIẾT CÔNG VIỆC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12"/>
        <w:gridCol w:w="18"/>
        <w:gridCol w:w="1350"/>
        <w:gridCol w:w="3995"/>
        <w:gridCol w:w="3565"/>
        <w:gridCol w:w="1350"/>
      </w:tblGrid>
      <w:tr w:rsidR="004E468F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shd w:val="clear" w:color="auto" w:fill="FFFF00"/>
            <w:vAlign w:val="center"/>
          </w:tcPr>
          <w:p w:rsidR="004E468F" w:rsidRPr="00A365FC" w:rsidRDefault="004E468F" w:rsidP="00D169FE">
            <w:pPr>
              <w:spacing w:line="360" w:lineRule="auto"/>
              <w:ind w:right="-108"/>
              <w:jc w:val="center"/>
            </w:pPr>
            <w:r w:rsidRPr="00A365FC">
              <w:t>TT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4E468F" w:rsidRPr="00720652" w:rsidRDefault="00D169FE" w:rsidP="00D169FE">
            <w:pPr>
              <w:spacing w:line="360" w:lineRule="auto"/>
              <w:ind w:left="252" w:right="-108"/>
            </w:pPr>
            <w:r>
              <w:t xml:space="preserve">   TG</w:t>
            </w:r>
          </w:p>
        </w:tc>
        <w:tc>
          <w:tcPr>
            <w:tcW w:w="7560" w:type="dxa"/>
            <w:gridSpan w:val="2"/>
            <w:shd w:val="clear" w:color="auto" w:fill="FFFF00"/>
            <w:vAlign w:val="center"/>
          </w:tcPr>
          <w:p w:rsidR="004E468F" w:rsidRPr="0032035F" w:rsidRDefault="000475B4" w:rsidP="00EC2122">
            <w:pPr>
              <w:spacing w:line="360" w:lineRule="auto"/>
              <w:ind w:left="252" w:right="-108"/>
              <w:jc w:val="center"/>
              <w:rPr>
                <w:color w:val="FF0000"/>
              </w:rPr>
            </w:pPr>
            <w:r>
              <w:t>NỘI DUNG CÔNG VIỆC CẦN HOÀN THÀNH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4E468F" w:rsidRPr="0032035F" w:rsidRDefault="004E468F" w:rsidP="00EC2122">
            <w:pPr>
              <w:spacing w:line="360" w:lineRule="auto"/>
              <w:ind w:right="-108"/>
              <w:jc w:val="center"/>
              <w:rPr>
                <w:color w:val="FF0000"/>
              </w:rPr>
            </w:pPr>
            <w:r w:rsidRPr="004E468F">
              <w:t>Người thực hiện</w:t>
            </w:r>
          </w:p>
        </w:tc>
      </w:tr>
      <w:tr w:rsidR="003E110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vAlign w:val="center"/>
          </w:tcPr>
          <w:p w:rsidR="003E1102" w:rsidRDefault="003E1102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50" w:type="dxa"/>
            <w:vAlign w:val="center"/>
          </w:tcPr>
          <w:p w:rsidR="003E1102" w:rsidRDefault="0040498E" w:rsidP="0040498E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D169FE">
              <w:rPr>
                <w:b w:val="0"/>
              </w:rPr>
              <w:t>/1</w:t>
            </w:r>
            <w:r>
              <w:rPr>
                <w:b w:val="0"/>
              </w:rPr>
              <w:t>2</w:t>
            </w:r>
            <w:r w:rsidR="003E1102">
              <w:rPr>
                <w:b w:val="0"/>
              </w:rPr>
              <w:t>/2021</w:t>
            </w:r>
            <w:r w:rsidR="00D00DB9">
              <w:rPr>
                <w:b w:val="0"/>
              </w:rPr>
              <w:t>-</w:t>
            </w:r>
            <w:r>
              <w:rPr>
                <w:b w:val="0"/>
              </w:rPr>
              <w:t>4/12</w:t>
            </w:r>
            <w:r w:rsidR="00D169FE">
              <w:rPr>
                <w:b w:val="0"/>
              </w:rPr>
              <w:t>/2021</w:t>
            </w:r>
          </w:p>
        </w:tc>
        <w:tc>
          <w:tcPr>
            <w:tcW w:w="7560" w:type="dxa"/>
            <w:gridSpan w:val="2"/>
            <w:vAlign w:val="center"/>
          </w:tcPr>
          <w:p w:rsidR="00D169FE" w:rsidRDefault="000475B4" w:rsidP="00EC2122">
            <w:p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Họp chuyên môn</w:t>
            </w:r>
            <w:r w:rsidR="00D169FE">
              <w:rPr>
                <w:b w:val="0"/>
              </w:rPr>
              <w:t xml:space="preserve"> triển khai các công việc:</w:t>
            </w:r>
          </w:p>
          <w:p w:rsidR="00D169FE" w:rsidRDefault="00D169FE" w:rsidP="00890DD2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42" w:right="-108" w:hanging="270"/>
              <w:rPr>
                <w:b w:val="0"/>
              </w:rPr>
            </w:pPr>
            <w:r>
              <w:rPr>
                <w:b w:val="0"/>
              </w:rPr>
              <w:t>Tiếp tục động viên, đôn đốc  giáo viên bổi dưỡng HSG chuẩn bị dự thi khi có lịch của Sở.</w:t>
            </w:r>
          </w:p>
          <w:p w:rsidR="003E1102" w:rsidRPr="00D169FE" w:rsidRDefault="00D169FE" w:rsidP="00890DD2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42" w:right="-108" w:hanging="288"/>
              <w:rPr>
                <w:b w:val="0"/>
              </w:rPr>
            </w:pPr>
            <w:r>
              <w:rPr>
                <w:b w:val="0"/>
              </w:rPr>
              <w:t xml:space="preserve">Tiếp tục triển khai </w:t>
            </w:r>
            <w:r w:rsidR="00D00DB9">
              <w:rPr>
                <w:b w:val="0"/>
              </w:rPr>
              <w:t xml:space="preserve">công tác thi GVG ở tổ: Trao đổi phương pháp giảng dạy mới, những khó khăn, vướng mắc, đề xuất của GV dự thi với tổ, nhóm, nhà trường cùng bàn bạc tháo gỡ.  </w:t>
            </w:r>
            <w:r>
              <w:rPr>
                <w:b w:val="0"/>
              </w:rPr>
              <w:t xml:space="preserve"> </w:t>
            </w:r>
            <w:r w:rsidR="000475B4" w:rsidRPr="00D169FE">
              <w:rPr>
                <w:b w:val="0"/>
              </w:rPr>
              <w:t xml:space="preserve"> </w:t>
            </w:r>
            <w:r w:rsidR="003E1102" w:rsidRPr="00D169FE">
              <w:rPr>
                <w:b w:val="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E1102" w:rsidRPr="0010666B" w:rsidRDefault="00E11D41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Tổ chuyên môn </w:t>
            </w:r>
            <w:r w:rsidR="003E1102">
              <w:rPr>
                <w:b w:val="0"/>
              </w:rPr>
              <w:t xml:space="preserve">  </w:t>
            </w:r>
          </w:p>
        </w:tc>
      </w:tr>
      <w:tr w:rsidR="003E110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vAlign w:val="center"/>
          </w:tcPr>
          <w:p w:rsidR="003E1102" w:rsidRDefault="003E1102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350" w:type="dxa"/>
            <w:vAlign w:val="center"/>
          </w:tcPr>
          <w:p w:rsidR="003E1102" w:rsidRDefault="0040498E" w:rsidP="00D00DB9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 w:rsidR="003E1102">
              <w:rPr>
                <w:b w:val="0"/>
              </w:rPr>
              <w:t>/</w:t>
            </w:r>
            <w:r w:rsidR="00D00DB9">
              <w:rPr>
                <w:b w:val="0"/>
              </w:rPr>
              <w:t>12</w:t>
            </w:r>
            <w:r w:rsidR="003E1102">
              <w:rPr>
                <w:b w:val="0"/>
              </w:rPr>
              <w:t>/2021</w:t>
            </w:r>
            <w:r w:rsidR="00D00DB9">
              <w:rPr>
                <w:b w:val="0"/>
              </w:rPr>
              <w:t>-</w:t>
            </w:r>
          </w:p>
          <w:p w:rsidR="00D00DB9" w:rsidRDefault="0040498E" w:rsidP="00D00DB9">
            <w:p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11</w:t>
            </w:r>
            <w:r w:rsidR="00D00DB9">
              <w:rPr>
                <w:b w:val="0"/>
              </w:rPr>
              <w:t>/12/2021</w:t>
            </w:r>
          </w:p>
        </w:tc>
        <w:tc>
          <w:tcPr>
            <w:tcW w:w="7560" w:type="dxa"/>
            <w:gridSpan w:val="2"/>
            <w:vAlign w:val="center"/>
          </w:tcPr>
          <w:p w:rsidR="00C273A3" w:rsidRDefault="00D00DB9" w:rsidP="00890DD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 w:right="-108" w:hanging="180"/>
              <w:rPr>
                <w:b w:val="0"/>
              </w:rPr>
            </w:pPr>
            <w:r>
              <w:rPr>
                <w:b w:val="0"/>
              </w:rPr>
              <w:t>Các tổ nhóm</w:t>
            </w:r>
            <w:r w:rsidR="00890DD2">
              <w:rPr>
                <w:b w:val="0"/>
              </w:rPr>
              <w:t xml:space="preserve"> rà soát tiến độ giảng dạy, thống nhất nội dung và xây dựng đề cương ôn tập cho học sinh trong chương trình học kỳ I.</w:t>
            </w:r>
          </w:p>
          <w:p w:rsidR="003E1102" w:rsidRPr="00266684" w:rsidRDefault="00C273A3" w:rsidP="00890DD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 w:right="-108" w:hanging="180"/>
              <w:rPr>
                <w:b w:val="0"/>
              </w:rPr>
            </w:pPr>
            <w:r>
              <w:rPr>
                <w:b w:val="0"/>
              </w:rPr>
              <w:t xml:space="preserve">Các tổ nhóm báo cáo ban lãnh đạo công tác bồi dưỡng HSG và chuẩn bị thi giáo viên giỏi. </w:t>
            </w:r>
            <w:r w:rsidR="00D00DB9">
              <w:rPr>
                <w:b w:val="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E1102" w:rsidRPr="0020114C" w:rsidRDefault="00E11D41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Tổ chuyên môn- BCM</w:t>
            </w:r>
            <w:r w:rsidR="005B081C">
              <w:rPr>
                <w:b w:val="0"/>
              </w:rPr>
              <w:t xml:space="preserve"> </w:t>
            </w:r>
            <w:r w:rsidR="003E1102">
              <w:rPr>
                <w:b w:val="0"/>
              </w:rPr>
              <w:t xml:space="preserve"> </w:t>
            </w:r>
          </w:p>
        </w:tc>
      </w:tr>
      <w:tr w:rsidR="003E110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vAlign w:val="center"/>
          </w:tcPr>
          <w:p w:rsidR="003E1102" w:rsidRDefault="005B081C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350" w:type="dxa"/>
            <w:vAlign w:val="center"/>
          </w:tcPr>
          <w:p w:rsidR="003E1102" w:rsidRDefault="0040498E" w:rsidP="00890DD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 w:rsidR="005B081C">
              <w:rPr>
                <w:b w:val="0"/>
              </w:rPr>
              <w:t>/</w:t>
            </w:r>
            <w:r w:rsidR="00890DD2">
              <w:rPr>
                <w:b w:val="0"/>
              </w:rPr>
              <w:t>12</w:t>
            </w:r>
            <w:r w:rsidR="005B081C">
              <w:rPr>
                <w:b w:val="0"/>
              </w:rPr>
              <w:t>/2021</w:t>
            </w:r>
            <w:r w:rsidR="00890DD2">
              <w:rPr>
                <w:b w:val="0"/>
              </w:rPr>
              <w:t>-</w:t>
            </w:r>
          </w:p>
          <w:p w:rsidR="00890DD2" w:rsidRDefault="00890DD2" w:rsidP="0040498E">
            <w:p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="0040498E">
              <w:rPr>
                <w:b w:val="0"/>
              </w:rPr>
              <w:t>18</w:t>
            </w:r>
            <w:r>
              <w:rPr>
                <w:b w:val="0"/>
              </w:rPr>
              <w:t>/12/2021</w:t>
            </w:r>
          </w:p>
        </w:tc>
        <w:tc>
          <w:tcPr>
            <w:tcW w:w="7560" w:type="dxa"/>
            <w:gridSpan w:val="2"/>
            <w:vAlign w:val="center"/>
          </w:tcPr>
          <w:p w:rsidR="003E1102" w:rsidRPr="00FC2AEF" w:rsidRDefault="005B081C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 w:right="-108" w:hanging="180"/>
              <w:rPr>
                <w:b w:val="0"/>
              </w:rPr>
            </w:pPr>
            <w:r w:rsidRPr="00FC2AEF">
              <w:rPr>
                <w:b w:val="0"/>
              </w:rPr>
              <w:t xml:space="preserve">Hoàn </w:t>
            </w:r>
            <w:r w:rsidR="00890DD2">
              <w:rPr>
                <w:b w:val="0"/>
              </w:rPr>
              <w:t xml:space="preserve">thành đề cương ôn tập </w:t>
            </w:r>
            <w:r w:rsidR="004C7D61">
              <w:rPr>
                <w:b w:val="0"/>
              </w:rPr>
              <w:t xml:space="preserve">kỳ I chuyển tới các em học sinh: Các nhóm trưởng phân công hoàn thành và chuyển tới các em học sinh. </w:t>
            </w:r>
          </w:p>
        </w:tc>
        <w:tc>
          <w:tcPr>
            <w:tcW w:w="1350" w:type="dxa"/>
            <w:vAlign w:val="center"/>
          </w:tcPr>
          <w:p w:rsidR="003E1102" w:rsidRPr="0020114C" w:rsidRDefault="00266684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GVBM</w:t>
            </w:r>
          </w:p>
        </w:tc>
      </w:tr>
      <w:tr w:rsidR="003E110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vAlign w:val="center"/>
          </w:tcPr>
          <w:p w:rsidR="003E1102" w:rsidRDefault="00266684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350" w:type="dxa"/>
            <w:vAlign w:val="center"/>
          </w:tcPr>
          <w:p w:rsidR="003E1102" w:rsidRDefault="00842082" w:rsidP="00C273A3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 w:rsidR="00266684">
              <w:rPr>
                <w:b w:val="0"/>
              </w:rPr>
              <w:t>/</w:t>
            </w:r>
            <w:r w:rsidR="00C273A3">
              <w:rPr>
                <w:b w:val="0"/>
              </w:rPr>
              <w:t>12</w:t>
            </w:r>
            <w:r w:rsidR="00266684">
              <w:rPr>
                <w:b w:val="0"/>
              </w:rPr>
              <w:t>/2021</w:t>
            </w:r>
            <w:r w:rsidR="00C273A3">
              <w:rPr>
                <w:b w:val="0"/>
              </w:rPr>
              <w:t>-</w:t>
            </w:r>
          </w:p>
          <w:p w:rsidR="00C273A3" w:rsidRDefault="00842082" w:rsidP="00C273A3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 w:rsidR="00C273A3">
              <w:rPr>
                <w:b w:val="0"/>
              </w:rPr>
              <w:t>/12/2021</w:t>
            </w:r>
          </w:p>
        </w:tc>
        <w:tc>
          <w:tcPr>
            <w:tcW w:w="7560" w:type="dxa"/>
            <w:gridSpan w:val="2"/>
            <w:vAlign w:val="center"/>
          </w:tcPr>
          <w:p w:rsidR="007977AB" w:rsidRPr="00A2375C" w:rsidRDefault="00C273A3" w:rsidP="00A2375C">
            <w:pPr>
              <w:spacing w:line="360" w:lineRule="auto"/>
              <w:ind w:right="-108"/>
              <w:rPr>
                <w:b w:val="0"/>
              </w:rPr>
            </w:pPr>
            <w:r w:rsidRPr="00A2375C">
              <w:rPr>
                <w:b w:val="0"/>
              </w:rPr>
              <w:t>Phân công ra đề kiểm tra học kỳ I năm 2021-2022</w:t>
            </w:r>
            <w:r w:rsidR="007977AB" w:rsidRPr="00A2375C">
              <w:rPr>
                <w:b w:val="0"/>
              </w:rPr>
              <w:t xml:space="preserve"> theo 2 phương án thi trực tiếp hoặc trực tuyến</w:t>
            </w:r>
            <w:r w:rsidR="00A2375C" w:rsidRPr="00A2375C">
              <w:rPr>
                <w:b w:val="0"/>
              </w:rPr>
              <w:t>.</w:t>
            </w:r>
          </w:p>
          <w:p w:rsidR="003E1102" w:rsidRPr="00A2375C" w:rsidRDefault="00A2375C" w:rsidP="00A2375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2" w:right="-108" w:hanging="270"/>
              <w:rPr>
                <w:b w:val="0"/>
              </w:rPr>
            </w:pPr>
            <w:r w:rsidRPr="00DC1BC4">
              <w:t>Thi trực tiếp</w:t>
            </w:r>
            <w:r>
              <w:rPr>
                <w:b w:val="0"/>
              </w:rPr>
              <w:t>: Thi chung 3 môn Toá</w:t>
            </w:r>
            <w:r w:rsidR="00E11D41">
              <w:rPr>
                <w:b w:val="0"/>
              </w:rPr>
              <w:t>n, Văn, Anh các môn còn lại giáo</w:t>
            </w:r>
            <w:r>
              <w:rPr>
                <w:b w:val="0"/>
              </w:rPr>
              <w:t xml:space="preserve"> viên bộ môn tự kiểm tra theo lịch. </w:t>
            </w:r>
            <w:r w:rsidR="007977AB" w:rsidRPr="00A2375C">
              <w:rPr>
                <w:b w:val="0"/>
              </w:rPr>
              <w:t xml:space="preserve"> </w:t>
            </w:r>
          </w:p>
          <w:p w:rsidR="007977AB" w:rsidRDefault="00A2375C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 w:right="-108" w:hanging="18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Phân công ra đề kiểm tra trực tiếp: Toán, Văn, Anh </w:t>
            </w:r>
          </w:p>
          <w:tbl>
            <w:tblPr>
              <w:tblStyle w:val="TableGrid"/>
              <w:tblW w:w="61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742"/>
              <w:gridCol w:w="856"/>
              <w:gridCol w:w="720"/>
              <w:gridCol w:w="720"/>
              <w:gridCol w:w="720"/>
              <w:gridCol w:w="810"/>
              <w:gridCol w:w="810"/>
            </w:tblGrid>
            <w:tr w:rsidR="00D86B27" w:rsidTr="008E4795">
              <w:trPr>
                <w:trHeight w:val="647"/>
                <w:jc w:val="center"/>
              </w:trPr>
              <w:tc>
                <w:tcPr>
                  <w:tcW w:w="742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Môn </w:t>
                  </w:r>
                </w:p>
              </w:tc>
              <w:tc>
                <w:tcPr>
                  <w:tcW w:w="742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>Toán</w:t>
                  </w:r>
                </w:p>
                <w:p w:rsidR="00D86B27" w:rsidRPr="004A645E" w:rsidRDefault="00D86B27" w:rsidP="008E4795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6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Toán </w:t>
                  </w:r>
                </w:p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11</w:t>
                  </w:r>
                </w:p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Toán </w:t>
                  </w:r>
                </w:p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10</w:t>
                  </w:r>
                </w:p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Văn</w:t>
                  </w:r>
                </w:p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10, 12</w:t>
                  </w:r>
                </w:p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Văn</w:t>
                  </w:r>
                </w:p>
                <w:p w:rsidR="00D86B27" w:rsidRPr="004A645E" w:rsidRDefault="00D86B27" w:rsidP="008E4795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1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Anh </w:t>
                  </w:r>
                </w:p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sz w:val="20"/>
                      <w:szCs w:val="20"/>
                    </w:rPr>
                    <w:t>11,12</w:t>
                  </w:r>
                </w:p>
              </w:tc>
              <w:tc>
                <w:tcPr>
                  <w:tcW w:w="81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Anh</w:t>
                  </w:r>
                </w:p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10 </w:t>
                  </w:r>
                </w:p>
              </w:tc>
            </w:tr>
            <w:tr w:rsidR="00D86B27" w:rsidTr="00D86B27">
              <w:trPr>
                <w:trHeight w:val="352"/>
                <w:jc w:val="center"/>
              </w:trPr>
              <w:tc>
                <w:tcPr>
                  <w:tcW w:w="742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TG</w:t>
                  </w:r>
                </w:p>
              </w:tc>
              <w:tc>
                <w:tcPr>
                  <w:tcW w:w="742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90’</w:t>
                  </w:r>
                </w:p>
              </w:tc>
              <w:tc>
                <w:tcPr>
                  <w:tcW w:w="856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90’</w:t>
                  </w: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90’</w:t>
                  </w: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90’</w:t>
                  </w:r>
                </w:p>
              </w:tc>
              <w:tc>
                <w:tcPr>
                  <w:tcW w:w="72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90’</w:t>
                  </w:r>
                </w:p>
              </w:tc>
              <w:tc>
                <w:tcPr>
                  <w:tcW w:w="81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60’</w:t>
                  </w:r>
                </w:p>
              </w:tc>
              <w:tc>
                <w:tcPr>
                  <w:tcW w:w="810" w:type="dxa"/>
                </w:tcPr>
                <w:p w:rsidR="00D86B27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60’</w:t>
                  </w:r>
                </w:p>
              </w:tc>
            </w:tr>
            <w:tr w:rsidR="00D86B27" w:rsidTr="008E4795">
              <w:trPr>
                <w:trHeight w:val="323"/>
                <w:jc w:val="center"/>
              </w:trPr>
              <w:tc>
                <w:tcPr>
                  <w:tcW w:w="742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>GV</w:t>
                  </w:r>
                </w:p>
              </w:tc>
              <w:tc>
                <w:tcPr>
                  <w:tcW w:w="742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Thảo </w:t>
                  </w:r>
                </w:p>
              </w:tc>
              <w:tc>
                <w:tcPr>
                  <w:tcW w:w="856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Hương</w:t>
                  </w:r>
                </w:p>
              </w:tc>
              <w:tc>
                <w:tcPr>
                  <w:tcW w:w="720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Lanh </w:t>
                  </w:r>
                </w:p>
              </w:tc>
              <w:tc>
                <w:tcPr>
                  <w:tcW w:w="720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Nhung  </w:t>
                  </w:r>
                </w:p>
              </w:tc>
              <w:tc>
                <w:tcPr>
                  <w:tcW w:w="720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Cúc </w:t>
                  </w:r>
                </w:p>
              </w:tc>
              <w:tc>
                <w:tcPr>
                  <w:tcW w:w="810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Hường </w:t>
                  </w:r>
                </w:p>
              </w:tc>
              <w:tc>
                <w:tcPr>
                  <w:tcW w:w="810" w:type="dxa"/>
                </w:tcPr>
                <w:p w:rsidR="00D86B27" w:rsidRPr="004A645E" w:rsidRDefault="00D86B27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 Tình</w:t>
                  </w:r>
                </w:p>
              </w:tc>
            </w:tr>
          </w:tbl>
          <w:p w:rsidR="00A2375C" w:rsidRDefault="008E4795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 w:right="-108" w:hanging="180"/>
              <w:rPr>
                <w:b w:val="0"/>
              </w:rPr>
            </w:pPr>
            <w:r>
              <w:rPr>
                <w:b w:val="0"/>
              </w:rPr>
              <w:t>Hình thức ra đề:</w:t>
            </w:r>
          </w:p>
          <w:p w:rsidR="008E4795" w:rsidRDefault="008E4795" w:rsidP="008E4795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Môn Toán 12: 50 câu trắc nghiệm</w:t>
            </w:r>
          </w:p>
          <w:p w:rsidR="008E4795" w:rsidRDefault="008E4795" w:rsidP="008E4795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Môn Toán 11: 5 điểm trắc nghiệm, 5 điểm tự luận.</w:t>
            </w:r>
          </w:p>
          <w:p w:rsidR="008E4795" w:rsidRDefault="008E4795" w:rsidP="008E4795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Môn Toán 10: 3 điểm trắc nghiệm, 7 điểm tự luận</w:t>
            </w:r>
          </w:p>
          <w:p w:rsidR="008E4795" w:rsidRDefault="008E4795" w:rsidP="008E4795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Môn Văn: Tự luận.</w:t>
            </w:r>
          </w:p>
          <w:p w:rsidR="008E4795" w:rsidRDefault="008E4795" w:rsidP="008E4795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Môn Anh: Trắc nghiệm.</w:t>
            </w:r>
          </w:p>
          <w:p w:rsidR="00DC1BC4" w:rsidRDefault="008E4795" w:rsidP="008E4795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 w:right="-108"/>
              <w:rPr>
                <w:b w:val="0"/>
              </w:rPr>
            </w:pPr>
            <w:r w:rsidRPr="00DC1BC4">
              <w:t>Thi trực tuyến</w:t>
            </w:r>
            <w:r w:rsidRPr="008E4795">
              <w:rPr>
                <w:b w:val="0"/>
              </w:rPr>
              <w:t xml:space="preserve">: </w:t>
            </w:r>
            <w:r>
              <w:rPr>
                <w:b w:val="0"/>
              </w:rPr>
              <w:t>Phân công k</w:t>
            </w:r>
            <w:r w:rsidR="00DC1BC4">
              <w:rPr>
                <w:b w:val="0"/>
              </w:rPr>
              <w:t>hối ra đề  trên hệ thống Hanoi.Study.</w:t>
            </w:r>
          </w:p>
          <w:p w:rsidR="008E4795" w:rsidRPr="008E4795" w:rsidRDefault="00DC1BC4" w:rsidP="00DC1BC4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 xml:space="preserve">Khối 12 </w:t>
            </w:r>
            <w:r w:rsidR="008E4795" w:rsidRPr="008E4795">
              <w:rPr>
                <w:b w:val="0"/>
              </w:rPr>
              <w:t xml:space="preserve"> </w:t>
            </w:r>
          </w:p>
          <w:tbl>
            <w:tblPr>
              <w:tblStyle w:val="TableGrid"/>
              <w:tblW w:w="66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742"/>
              <w:gridCol w:w="742"/>
              <w:gridCol w:w="742"/>
              <w:gridCol w:w="743"/>
              <w:gridCol w:w="743"/>
              <w:gridCol w:w="743"/>
              <w:gridCol w:w="743"/>
              <w:gridCol w:w="743"/>
            </w:tblGrid>
            <w:tr w:rsidR="008E4795" w:rsidTr="00490C79">
              <w:trPr>
                <w:trHeight w:val="352"/>
                <w:jc w:val="center"/>
              </w:trPr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Môn 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Toán 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  </w:t>
                  </w:r>
                  <w:r w:rsidRPr="004A645E">
                    <w:rPr>
                      <w:b w:val="0"/>
                      <w:sz w:val="20"/>
                      <w:szCs w:val="20"/>
                    </w:rPr>
                    <w:t xml:space="preserve">Lý 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Hóa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Anh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>Sinh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Sử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 xml:space="preserve">Địa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>GDCD</w:t>
                  </w:r>
                </w:p>
              </w:tc>
            </w:tr>
            <w:tr w:rsidR="008E4795" w:rsidTr="00490C79">
              <w:trPr>
                <w:trHeight w:val="362"/>
                <w:jc w:val="center"/>
              </w:trPr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 w:rsidRPr="004A645E">
                    <w:rPr>
                      <w:b w:val="0"/>
                      <w:sz w:val="20"/>
                      <w:szCs w:val="20"/>
                    </w:rPr>
                    <w:t>GV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8E4795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Thảo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Cường</w:t>
                  </w:r>
                </w:p>
              </w:tc>
              <w:tc>
                <w:tcPr>
                  <w:tcW w:w="742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Liên </w:t>
                  </w:r>
                </w:p>
              </w:tc>
              <w:tc>
                <w:tcPr>
                  <w:tcW w:w="743" w:type="dxa"/>
                </w:tcPr>
                <w:p w:rsidR="008E4795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Hường,</w:t>
                  </w:r>
                </w:p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Duyên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Đoàn Hà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Hòa </w:t>
                  </w:r>
                </w:p>
              </w:tc>
              <w:tc>
                <w:tcPr>
                  <w:tcW w:w="743" w:type="dxa"/>
                </w:tcPr>
                <w:p w:rsidR="008E4795" w:rsidRPr="004A645E" w:rsidRDefault="008E4795" w:rsidP="00490C79">
                  <w:pPr>
                    <w:pStyle w:val="ListParagraph"/>
                    <w:spacing w:line="360" w:lineRule="auto"/>
                    <w:ind w:left="0" w:right="-108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Hoa </w:t>
                  </w:r>
                </w:p>
              </w:tc>
            </w:tr>
          </w:tbl>
          <w:p w:rsidR="00DC1BC4" w:rsidRPr="00DC1BC4" w:rsidRDefault="00DC1BC4" w:rsidP="00DC1BC4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 w:hanging="378"/>
              <w:rPr>
                <w:b w:val="0"/>
              </w:rPr>
            </w:pPr>
            <w:r w:rsidRPr="00DC1BC4">
              <w:rPr>
                <w:b w:val="0"/>
              </w:rPr>
              <w:t xml:space="preserve">Khối 11 thi hai môn Toán, Anh : Cô Hương(Toán),Anh( Hường)  </w:t>
            </w:r>
          </w:p>
          <w:p w:rsidR="00DC1BC4" w:rsidRPr="00DC1BC4" w:rsidRDefault="00DC1BC4" w:rsidP="00DC1BC4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 w:rsidRPr="00DC1BC4">
              <w:rPr>
                <w:b w:val="0"/>
              </w:rPr>
              <w:t>Khối 10 thi hai môn Toán, Anh : Cô Lanh(Toán)</w:t>
            </w:r>
            <w:r>
              <w:rPr>
                <w:b w:val="0"/>
              </w:rPr>
              <w:t xml:space="preserve">, </w:t>
            </w:r>
            <w:r w:rsidRPr="00DC1BC4">
              <w:rPr>
                <w:b w:val="0"/>
              </w:rPr>
              <w:t xml:space="preserve">Anh (Tình) </w:t>
            </w:r>
          </w:p>
          <w:p w:rsidR="00A2375C" w:rsidRPr="00460362" w:rsidRDefault="00DC1BC4" w:rsidP="00DC1BC4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2" w:right="-108" w:hanging="342"/>
            </w:pPr>
            <w:r w:rsidRPr="00460362">
              <w:t xml:space="preserve">Lưu ý: </w:t>
            </w:r>
          </w:p>
          <w:p w:rsidR="00FC2AEF" w:rsidRDefault="00DC1BC4" w:rsidP="00460362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 w:rsidRPr="00460362">
              <w:rPr>
                <w:b w:val="0"/>
              </w:rPr>
              <w:t xml:space="preserve">Nếu thi trực tiếp: Tuần từ </w:t>
            </w:r>
            <w:r w:rsidR="00842082">
              <w:rPr>
                <w:b w:val="0"/>
              </w:rPr>
              <w:t>20</w:t>
            </w:r>
            <w:r w:rsidRPr="00460362">
              <w:rPr>
                <w:b w:val="0"/>
              </w:rPr>
              <w:t xml:space="preserve">/12 đến </w:t>
            </w:r>
            <w:r w:rsidR="00842082">
              <w:rPr>
                <w:b w:val="0"/>
              </w:rPr>
              <w:t>25</w:t>
            </w:r>
            <w:r w:rsidRPr="00460362">
              <w:rPr>
                <w:b w:val="0"/>
              </w:rPr>
              <w:t>/12 ôn tập các môn không thi chung</w:t>
            </w:r>
            <w:r w:rsidR="00460362">
              <w:rPr>
                <w:b w:val="0"/>
              </w:rPr>
              <w:t xml:space="preserve">.  </w:t>
            </w:r>
          </w:p>
          <w:p w:rsidR="00045740" w:rsidRDefault="00045740" w:rsidP="00460362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Các giáo viên ra đề theo ma trận thống nhất và có kiểm tra cẩn thận trước khi nộp cho BCM.</w:t>
            </w:r>
          </w:p>
          <w:p w:rsidR="00045740" w:rsidRPr="007977AB" w:rsidRDefault="00FD7448" w:rsidP="00842082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 xml:space="preserve">TG nộp đề cho ban chuyên môn: </w:t>
            </w:r>
            <w:r w:rsidRPr="00FD7448">
              <w:t xml:space="preserve">Trước ngày </w:t>
            </w:r>
            <w:r w:rsidR="00842082">
              <w:t>26</w:t>
            </w:r>
            <w:r w:rsidRPr="00FD7448">
              <w:t>/12/2021</w:t>
            </w:r>
            <w:r>
              <w:t>.</w:t>
            </w:r>
          </w:p>
        </w:tc>
        <w:tc>
          <w:tcPr>
            <w:tcW w:w="1350" w:type="dxa"/>
            <w:vAlign w:val="center"/>
          </w:tcPr>
          <w:p w:rsidR="003E1102" w:rsidRDefault="00266684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GVBM</w:t>
            </w:r>
            <w:r w:rsidR="003E1102">
              <w:rPr>
                <w:b w:val="0"/>
              </w:rPr>
              <w:t xml:space="preserve"> </w:t>
            </w:r>
          </w:p>
        </w:tc>
      </w:tr>
      <w:tr w:rsidR="003E110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3E1102" w:rsidRDefault="00266684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E1102" w:rsidRDefault="00F73048" w:rsidP="007977AB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 w:rsidR="00266684">
              <w:rPr>
                <w:b w:val="0"/>
              </w:rPr>
              <w:t>/</w:t>
            </w:r>
            <w:r w:rsidR="007977AB">
              <w:rPr>
                <w:b w:val="0"/>
              </w:rPr>
              <w:t>12</w:t>
            </w:r>
            <w:r w:rsidR="00266684">
              <w:rPr>
                <w:b w:val="0"/>
              </w:rPr>
              <w:t>/2021</w:t>
            </w:r>
            <w:r w:rsidR="007977AB">
              <w:rPr>
                <w:b w:val="0"/>
              </w:rPr>
              <w:t>-</w:t>
            </w:r>
          </w:p>
          <w:p w:rsidR="007977AB" w:rsidRDefault="00F73048" w:rsidP="007977AB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 w:rsidR="007977AB">
              <w:rPr>
                <w:b w:val="0"/>
              </w:rPr>
              <w:t>/12/2021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:rsidR="004A645E" w:rsidRDefault="00460362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42" w:right="-108" w:hanging="270"/>
              <w:rPr>
                <w:b w:val="0"/>
              </w:rPr>
            </w:pPr>
            <w:r>
              <w:rPr>
                <w:b w:val="0"/>
              </w:rPr>
              <w:t>Nếu thi trực tiếp: Thi học kỳ I các môn không thi chung.</w:t>
            </w:r>
          </w:p>
          <w:p w:rsidR="00460362" w:rsidRDefault="009F088A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42" w:right="-108" w:hanging="270"/>
              <w:rPr>
                <w:b w:val="0"/>
              </w:rPr>
            </w:pPr>
            <w:r>
              <w:rPr>
                <w:b w:val="0"/>
              </w:rPr>
              <w:t xml:space="preserve">Nếu thi trực tuyến: Ôn tập các môn thi học kỳ I. </w:t>
            </w:r>
            <w:r w:rsidR="00460362">
              <w:rPr>
                <w:b w:val="0"/>
              </w:rPr>
              <w:t xml:space="preserve"> </w:t>
            </w:r>
          </w:p>
          <w:p w:rsidR="009F088A" w:rsidRPr="007977AB" w:rsidRDefault="009F088A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42" w:right="-108" w:hanging="270"/>
              <w:rPr>
                <w:b w:val="0"/>
              </w:rPr>
            </w:pPr>
            <w:r>
              <w:rPr>
                <w:b w:val="0"/>
              </w:rPr>
              <w:t xml:space="preserve">Ban chuyên môn duyệt đề </w:t>
            </w:r>
            <w:r w:rsidR="004C7D61">
              <w:rPr>
                <w:b w:val="0"/>
              </w:rPr>
              <w:t xml:space="preserve">trực tiếp hoặc trực tuyến </w:t>
            </w:r>
            <w:r w:rsidR="0077539A">
              <w:rPr>
                <w:b w:val="0"/>
              </w:rPr>
              <w:t>và đẩy đề lên hệ thống Hanoi</w:t>
            </w:r>
            <w:r>
              <w:rPr>
                <w:b w:val="0"/>
              </w:rPr>
              <w:t>.</w:t>
            </w:r>
            <w:r w:rsidR="0077539A">
              <w:rPr>
                <w:b w:val="0"/>
              </w:rPr>
              <w:t>S</w:t>
            </w:r>
            <w:r>
              <w:rPr>
                <w:b w:val="0"/>
              </w:rPr>
              <w:t xml:space="preserve">tudy. </w:t>
            </w:r>
          </w:p>
          <w:p w:rsidR="004A645E" w:rsidRPr="004A645E" w:rsidRDefault="004A645E" w:rsidP="00EC2122">
            <w:pPr>
              <w:spacing w:line="360" w:lineRule="auto"/>
              <w:ind w:right="-108"/>
              <w:rPr>
                <w:b w:val="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E1102" w:rsidRDefault="00E11D41" w:rsidP="00E11D41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BCM</w:t>
            </w:r>
          </w:p>
        </w:tc>
      </w:tr>
      <w:tr w:rsidR="00460362" w:rsidRPr="0032035F" w:rsidTr="004C7D61">
        <w:trPr>
          <w:gridBefore w:val="1"/>
          <w:wBefore w:w="558" w:type="dxa"/>
          <w:jc w:val="center"/>
        </w:trPr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460362" w:rsidRDefault="00460362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60362" w:rsidRDefault="00F73048" w:rsidP="007977AB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3/1/2022</w:t>
            </w:r>
            <w:r w:rsidR="00460362">
              <w:rPr>
                <w:b w:val="0"/>
              </w:rPr>
              <w:t>-</w:t>
            </w:r>
          </w:p>
          <w:p w:rsidR="00460362" w:rsidRDefault="00F73048" w:rsidP="007977AB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8/1/2022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:rsidR="00460362" w:rsidRDefault="00460362" w:rsidP="009F088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42" w:right="-108" w:hanging="270"/>
              <w:rPr>
                <w:b w:val="0"/>
              </w:rPr>
            </w:pPr>
            <w:r>
              <w:rPr>
                <w:b w:val="0"/>
              </w:rPr>
              <w:t xml:space="preserve">Thi học kỳ I năm học 2021-2022 trực tuyến hoặc trực tiếp.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60362" w:rsidRDefault="00E11D41" w:rsidP="00EC2122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BCM-GVBM</w:t>
            </w:r>
          </w:p>
        </w:tc>
      </w:tr>
      <w:tr w:rsidR="006A0E3B" w:rsidRPr="0032035F" w:rsidTr="004C7D61">
        <w:trPr>
          <w:gridBefore w:val="1"/>
          <w:wBefore w:w="558" w:type="dxa"/>
          <w:jc w:val="center"/>
        </w:trPr>
        <w:tc>
          <w:tcPr>
            <w:tcW w:w="10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88A" w:rsidRDefault="009F088A" w:rsidP="009F088A">
            <w:pPr>
              <w:pStyle w:val="ListParagraph"/>
              <w:tabs>
                <w:tab w:val="left" w:pos="720"/>
              </w:tabs>
              <w:spacing w:line="360" w:lineRule="auto"/>
              <w:ind w:left="600"/>
              <w:rPr>
                <w:b w:val="0"/>
              </w:rPr>
            </w:pPr>
          </w:p>
          <w:p w:rsidR="009F088A" w:rsidRDefault="009F088A" w:rsidP="009F088A">
            <w:pPr>
              <w:pStyle w:val="ListParagraph"/>
              <w:tabs>
                <w:tab w:val="left" w:pos="720"/>
              </w:tabs>
              <w:spacing w:line="360" w:lineRule="auto"/>
              <w:ind w:left="600"/>
              <w:rPr>
                <w:b w:val="0"/>
              </w:rPr>
            </w:pPr>
          </w:p>
          <w:p w:rsidR="009F088A" w:rsidRDefault="009F088A" w:rsidP="009F088A">
            <w:pPr>
              <w:pStyle w:val="ListParagraph"/>
              <w:tabs>
                <w:tab w:val="left" w:pos="720"/>
              </w:tabs>
              <w:spacing w:line="360" w:lineRule="auto"/>
              <w:ind w:left="600"/>
              <w:rPr>
                <w:b w:val="0"/>
              </w:rPr>
            </w:pPr>
          </w:p>
          <w:p w:rsidR="009F088A" w:rsidRPr="009F088A" w:rsidRDefault="009F088A" w:rsidP="009F088A">
            <w:pPr>
              <w:pStyle w:val="ListParagraph"/>
              <w:tabs>
                <w:tab w:val="left" w:pos="720"/>
              </w:tabs>
              <w:spacing w:line="360" w:lineRule="auto"/>
              <w:ind w:left="600"/>
              <w:rPr>
                <w:b w:val="0"/>
              </w:rPr>
            </w:pPr>
          </w:p>
          <w:p w:rsidR="006A0E3B" w:rsidRPr="006A0E3B" w:rsidRDefault="006A0E3B" w:rsidP="00EC212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b w:val="0"/>
              </w:rPr>
            </w:pPr>
            <w:r>
              <w:t xml:space="preserve">Tuần từ </w:t>
            </w:r>
            <w:r w:rsidR="0010253C">
              <w:t>10</w:t>
            </w:r>
            <w:r>
              <w:t>/</w:t>
            </w:r>
            <w:r w:rsidR="00460362">
              <w:t xml:space="preserve">1/2022 đến </w:t>
            </w:r>
            <w:r w:rsidR="00045740">
              <w:t>15</w:t>
            </w:r>
            <w:r w:rsidR="00460362">
              <w:t>/1/2022</w:t>
            </w:r>
          </w:p>
          <w:p w:rsidR="006A0E3B" w:rsidRDefault="006A0E3B" w:rsidP="00EC212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>Tiếp tục</w:t>
            </w:r>
            <w:r w:rsidR="00045740">
              <w:rPr>
                <w:b w:val="0"/>
              </w:rPr>
              <w:t xml:space="preserve"> rà soát chương trình và giảng dạy</w:t>
            </w:r>
            <w:r>
              <w:rPr>
                <w:b w:val="0"/>
              </w:rPr>
              <w:t xml:space="preserve"> hoàn thành chương trình </w:t>
            </w:r>
            <w:r w:rsidR="00460362">
              <w:rPr>
                <w:b w:val="0"/>
              </w:rPr>
              <w:t>học kỳ I theo khung chương trình 18 tuần</w:t>
            </w:r>
            <w:r>
              <w:rPr>
                <w:b w:val="0"/>
              </w:rPr>
              <w:t>.</w:t>
            </w:r>
          </w:p>
          <w:p w:rsidR="006A0E3B" w:rsidRDefault="00045740" w:rsidP="00EC212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>Hoàn thành điểm trên hệ thống CSDL.</w:t>
            </w:r>
          </w:p>
          <w:p w:rsidR="00E11D41" w:rsidRDefault="00E11D41" w:rsidP="00EC212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Hoàn thiện hồ sơ dự giờ, chủ nhiệm, cá nhân. </w:t>
            </w:r>
          </w:p>
          <w:p w:rsidR="00A33B4B" w:rsidRDefault="006A0E3B" w:rsidP="0004574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045740">
              <w:rPr>
                <w:b w:val="0"/>
              </w:rPr>
              <w:t xml:space="preserve">Tổng kết kỳ I. </w:t>
            </w:r>
            <w:r w:rsidR="00EC2122">
              <w:rPr>
                <w:b w:val="0"/>
              </w:rPr>
              <w:t xml:space="preserve"> </w:t>
            </w:r>
          </w:p>
          <w:p w:rsidR="00045740" w:rsidRPr="00045740" w:rsidRDefault="00045740" w:rsidP="00045740">
            <w:pPr>
              <w:tabs>
                <w:tab w:val="left" w:pos="720"/>
              </w:tabs>
              <w:spacing w:line="360" w:lineRule="auto"/>
              <w:rPr>
                <w:b w:val="0"/>
              </w:rPr>
            </w:pPr>
          </w:p>
        </w:tc>
      </w:tr>
      <w:tr w:rsidR="003E1102" w:rsidRPr="00F153EA" w:rsidTr="004C7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170" w:type="dxa"/>
            <w:gridSpan w:val="2"/>
          </w:tcPr>
          <w:p w:rsidR="003E1102" w:rsidRDefault="003E1102" w:rsidP="00EC2122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5363" w:type="dxa"/>
            <w:gridSpan w:val="3"/>
            <w:vAlign w:val="center"/>
          </w:tcPr>
          <w:p w:rsidR="003E1102" w:rsidRDefault="003E1102" w:rsidP="00EC2122">
            <w:pPr>
              <w:jc w:val="center"/>
              <w:rPr>
                <w:i/>
              </w:rPr>
            </w:pPr>
          </w:p>
          <w:p w:rsidR="003E1102" w:rsidRPr="00BB1C0B" w:rsidRDefault="003E1102" w:rsidP="00EC2122">
            <w:pPr>
              <w:rPr>
                <w:b w:val="0"/>
              </w:rPr>
            </w:pPr>
            <w:r w:rsidRPr="00AA097F">
              <w:rPr>
                <w:i/>
              </w:rPr>
              <w:t>Nơi nhận</w:t>
            </w:r>
            <w:r>
              <w:rPr>
                <w:b w:val="0"/>
                <w:i/>
              </w:rPr>
              <w:t>:</w:t>
            </w:r>
          </w:p>
          <w:p w:rsidR="003E1102" w:rsidRPr="000C3B1C" w:rsidRDefault="000C3B1C" w:rsidP="00EC212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-</w:t>
            </w:r>
            <w:r w:rsidR="003E1102" w:rsidRPr="000C3B1C">
              <w:rPr>
                <w:b w:val="0"/>
                <w:sz w:val="22"/>
                <w:szCs w:val="22"/>
              </w:rPr>
              <w:t>Hiệu trưởng ; để báo cáo</w:t>
            </w:r>
          </w:p>
          <w:p w:rsidR="003E1102" w:rsidRPr="00F153EA" w:rsidRDefault="000C3B1C" w:rsidP="00EC2122">
            <w:pPr>
              <w:rPr>
                <w:b w:val="0"/>
              </w:rPr>
            </w:pPr>
            <w:r w:rsidRPr="000C3B1C">
              <w:rPr>
                <w:b w:val="0"/>
                <w:sz w:val="22"/>
                <w:szCs w:val="22"/>
              </w:rPr>
              <w:t>-</w:t>
            </w:r>
            <w:r w:rsidR="003E1102" w:rsidRPr="000C3B1C">
              <w:rPr>
                <w:b w:val="0"/>
                <w:sz w:val="22"/>
                <w:szCs w:val="22"/>
              </w:rPr>
              <w:t>Các</w:t>
            </w:r>
            <w:r w:rsidRPr="000C3B1C">
              <w:rPr>
                <w:b w:val="0"/>
                <w:sz w:val="22"/>
                <w:szCs w:val="22"/>
              </w:rPr>
              <w:t xml:space="preserve"> tổ chuyên môn: để thực hiện</w:t>
            </w:r>
            <w:r w:rsidRPr="000C3B1C">
              <w:rPr>
                <w:b w:val="0"/>
                <w:sz w:val="22"/>
                <w:szCs w:val="22"/>
              </w:rPr>
              <w:br/>
              <w:t>-</w:t>
            </w:r>
            <w:r w:rsidR="003E1102" w:rsidRPr="000C3B1C">
              <w:rPr>
                <w:b w:val="0"/>
                <w:sz w:val="22"/>
                <w:szCs w:val="22"/>
              </w:rPr>
              <w:t>Lưu VT.</w:t>
            </w:r>
          </w:p>
        </w:tc>
        <w:tc>
          <w:tcPr>
            <w:tcW w:w="4915" w:type="dxa"/>
            <w:gridSpan w:val="2"/>
          </w:tcPr>
          <w:p w:rsidR="003E1102" w:rsidRPr="00F153EA" w:rsidRDefault="003E1102" w:rsidP="00EC2122">
            <w:pPr>
              <w:jc w:val="both"/>
              <w:rPr>
                <w:b w:val="0"/>
              </w:rPr>
            </w:pPr>
            <w:r w:rsidRPr="00F153EA">
              <w:rPr>
                <w:b w:val="0"/>
              </w:rPr>
              <w:t xml:space="preserve">                                          </w:t>
            </w:r>
          </w:p>
          <w:p w:rsidR="003E1102" w:rsidRPr="00F153EA" w:rsidRDefault="003E1102" w:rsidP="00EC2122">
            <w:pPr>
              <w:jc w:val="both"/>
              <w:rPr>
                <w:b w:val="0"/>
              </w:rPr>
            </w:pPr>
            <w:r w:rsidRPr="00F153EA">
              <w:rPr>
                <w:b w:val="0"/>
              </w:rPr>
              <w:t xml:space="preserve">            </w:t>
            </w:r>
            <w:r w:rsidR="001D4C1D">
              <w:rPr>
                <w:b w:val="0"/>
              </w:rPr>
              <w:t xml:space="preserve">         </w:t>
            </w:r>
          </w:p>
          <w:p w:rsidR="003E1102" w:rsidRDefault="003E1102" w:rsidP="00EC212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      Phó hiệu trưởng </w:t>
            </w:r>
          </w:p>
          <w:p w:rsidR="003E1102" w:rsidRDefault="003E1102" w:rsidP="00EC2122">
            <w:pPr>
              <w:jc w:val="both"/>
              <w:rPr>
                <w:b w:val="0"/>
              </w:rPr>
            </w:pPr>
          </w:p>
          <w:p w:rsidR="00EC2122" w:rsidRPr="00F153EA" w:rsidRDefault="00EC2122" w:rsidP="00EC2122">
            <w:pPr>
              <w:jc w:val="both"/>
              <w:rPr>
                <w:b w:val="0"/>
              </w:rPr>
            </w:pPr>
          </w:p>
          <w:p w:rsidR="003E1102" w:rsidRPr="00784BBB" w:rsidRDefault="003E1102" w:rsidP="00EC2122">
            <w:pPr>
              <w:jc w:val="both"/>
            </w:pPr>
            <w:r w:rsidRPr="00F153EA"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                  </w:t>
            </w:r>
            <w:r w:rsidRPr="00784BBB">
              <w:t xml:space="preserve">Nguyễn Bá Minh                      </w:t>
            </w:r>
          </w:p>
          <w:p w:rsidR="003E1102" w:rsidRPr="00F153EA" w:rsidRDefault="003E1102" w:rsidP="00EC2122">
            <w:pPr>
              <w:jc w:val="both"/>
              <w:rPr>
                <w:b w:val="0"/>
              </w:rPr>
            </w:pPr>
            <w:r w:rsidRPr="00F153EA">
              <w:rPr>
                <w:b w:val="0"/>
              </w:rPr>
              <w:t xml:space="preserve">                                               </w:t>
            </w:r>
          </w:p>
        </w:tc>
      </w:tr>
    </w:tbl>
    <w:p w:rsidR="00147A57" w:rsidRPr="0032035F" w:rsidRDefault="00147A57" w:rsidP="00EC2122">
      <w:pPr>
        <w:rPr>
          <w:color w:val="FF0000"/>
        </w:rPr>
      </w:pPr>
    </w:p>
    <w:sectPr w:rsidR="00147A57" w:rsidRPr="0032035F" w:rsidSect="0010666B">
      <w:footerReference w:type="default" r:id="rId8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01" w:rsidRDefault="00494501">
      <w:r>
        <w:separator/>
      </w:r>
    </w:p>
  </w:endnote>
  <w:endnote w:type="continuationSeparator" w:id="0">
    <w:p w:rsidR="00494501" w:rsidRDefault="0049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6B" w:rsidRPr="005B24DD" w:rsidRDefault="0010666B" w:rsidP="0010666B">
    <w:pPr>
      <w:pStyle w:val="Footer"/>
      <w:jc w:val="center"/>
      <w:rPr>
        <w:sz w:val="18"/>
      </w:rPr>
    </w:pPr>
    <w:r w:rsidRPr="005B24DD">
      <w:rPr>
        <w:sz w:val="18"/>
      </w:rPr>
      <w:fldChar w:fldCharType="begin"/>
    </w:r>
    <w:r w:rsidRPr="005B24DD">
      <w:rPr>
        <w:sz w:val="18"/>
      </w:rPr>
      <w:instrText xml:space="preserve"> PAGE   \* MERGEFORMAT </w:instrText>
    </w:r>
    <w:r w:rsidRPr="005B24DD">
      <w:rPr>
        <w:sz w:val="18"/>
      </w:rPr>
      <w:fldChar w:fldCharType="separate"/>
    </w:r>
    <w:r w:rsidR="00494501">
      <w:rPr>
        <w:noProof/>
        <w:sz w:val="18"/>
      </w:rPr>
      <w:t>1</w:t>
    </w:r>
    <w:r w:rsidRPr="005B24D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01" w:rsidRDefault="00494501">
      <w:r>
        <w:separator/>
      </w:r>
    </w:p>
  </w:footnote>
  <w:footnote w:type="continuationSeparator" w:id="0">
    <w:p w:rsidR="00494501" w:rsidRDefault="0049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166"/>
    <w:multiLevelType w:val="hybridMultilevel"/>
    <w:tmpl w:val="1AF45FAA"/>
    <w:lvl w:ilvl="0" w:tplc="9E9EC1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80569"/>
    <w:multiLevelType w:val="hybridMultilevel"/>
    <w:tmpl w:val="D3B43382"/>
    <w:lvl w:ilvl="0" w:tplc="5F1044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22FAE"/>
    <w:multiLevelType w:val="hybridMultilevel"/>
    <w:tmpl w:val="207CB6E4"/>
    <w:lvl w:ilvl="0" w:tplc="C6A2BF5A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CB45128"/>
    <w:multiLevelType w:val="hybridMultilevel"/>
    <w:tmpl w:val="E9F045B2"/>
    <w:lvl w:ilvl="0" w:tplc="EC529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4750"/>
    <w:multiLevelType w:val="hybridMultilevel"/>
    <w:tmpl w:val="9E8CED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685"/>
    <w:multiLevelType w:val="hybridMultilevel"/>
    <w:tmpl w:val="1220C182"/>
    <w:lvl w:ilvl="0" w:tplc="7CC298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23F7277"/>
    <w:multiLevelType w:val="hybridMultilevel"/>
    <w:tmpl w:val="E8989B66"/>
    <w:lvl w:ilvl="0" w:tplc="001EF60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65D33"/>
    <w:multiLevelType w:val="hybridMultilevel"/>
    <w:tmpl w:val="5BE4A178"/>
    <w:lvl w:ilvl="0" w:tplc="01429B0A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BCD2356"/>
    <w:multiLevelType w:val="hybridMultilevel"/>
    <w:tmpl w:val="CC2659FA"/>
    <w:lvl w:ilvl="0" w:tplc="C464E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462D3"/>
    <w:multiLevelType w:val="hybridMultilevel"/>
    <w:tmpl w:val="C90C62AE"/>
    <w:lvl w:ilvl="0" w:tplc="5C1AB204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343049B3"/>
    <w:multiLevelType w:val="hybridMultilevel"/>
    <w:tmpl w:val="CE148272"/>
    <w:lvl w:ilvl="0" w:tplc="7A7C71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654E05"/>
    <w:multiLevelType w:val="hybridMultilevel"/>
    <w:tmpl w:val="F1C4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0EA2"/>
    <w:multiLevelType w:val="hybridMultilevel"/>
    <w:tmpl w:val="4E7A2FAA"/>
    <w:lvl w:ilvl="0" w:tplc="852A3054">
      <w:start w:val="7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2E14"/>
    <w:multiLevelType w:val="hybridMultilevel"/>
    <w:tmpl w:val="3412EF0A"/>
    <w:lvl w:ilvl="0" w:tplc="F12E0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40D95"/>
    <w:multiLevelType w:val="hybridMultilevel"/>
    <w:tmpl w:val="028C101A"/>
    <w:lvl w:ilvl="0" w:tplc="50B0C8B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B44026"/>
    <w:multiLevelType w:val="hybridMultilevel"/>
    <w:tmpl w:val="38B6EB00"/>
    <w:lvl w:ilvl="0" w:tplc="4FBE9C9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AF45A6B"/>
    <w:multiLevelType w:val="hybridMultilevel"/>
    <w:tmpl w:val="3EE66FCC"/>
    <w:lvl w:ilvl="0" w:tplc="686A3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321B"/>
    <w:multiLevelType w:val="hybridMultilevel"/>
    <w:tmpl w:val="BBAE924E"/>
    <w:lvl w:ilvl="0" w:tplc="29FE66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65277"/>
    <w:multiLevelType w:val="hybridMultilevel"/>
    <w:tmpl w:val="2E9EC3F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A64C6"/>
    <w:multiLevelType w:val="hybridMultilevel"/>
    <w:tmpl w:val="33361BEC"/>
    <w:lvl w:ilvl="0" w:tplc="8E7CCA9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9"/>
  </w:num>
  <w:num w:numId="5">
    <w:abstractNumId w:val="6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18"/>
  </w:num>
  <w:num w:numId="12">
    <w:abstractNumId w:val="17"/>
  </w:num>
  <w:num w:numId="13">
    <w:abstractNumId w:val="9"/>
  </w:num>
  <w:num w:numId="14">
    <w:abstractNumId w:val="7"/>
  </w:num>
  <w:num w:numId="15">
    <w:abstractNumId w:val="5"/>
  </w:num>
  <w:num w:numId="16">
    <w:abstractNumId w:val="3"/>
  </w:num>
  <w:num w:numId="17">
    <w:abstractNumId w:val="0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5F"/>
    <w:rsid w:val="00031986"/>
    <w:rsid w:val="00045740"/>
    <w:rsid w:val="000475B4"/>
    <w:rsid w:val="00092E47"/>
    <w:rsid w:val="000A48A9"/>
    <w:rsid w:val="000C3B1C"/>
    <w:rsid w:val="000C68FE"/>
    <w:rsid w:val="000F1108"/>
    <w:rsid w:val="0010253C"/>
    <w:rsid w:val="0010666B"/>
    <w:rsid w:val="00137FBB"/>
    <w:rsid w:val="00147A57"/>
    <w:rsid w:val="00163CBD"/>
    <w:rsid w:val="001A5B46"/>
    <w:rsid w:val="001B50D7"/>
    <w:rsid w:val="001D4C1D"/>
    <w:rsid w:val="001F3B30"/>
    <w:rsid w:val="0020114C"/>
    <w:rsid w:val="00244A28"/>
    <w:rsid w:val="00266684"/>
    <w:rsid w:val="00274D9C"/>
    <w:rsid w:val="002A11E2"/>
    <w:rsid w:val="002E0B96"/>
    <w:rsid w:val="003047E6"/>
    <w:rsid w:val="00310524"/>
    <w:rsid w:val="00310F9D"/>
    <w:rsid w:val="003122C2"/>
    <w:rsid w:val="0032035F"/>
    <w:rsid w:val="0032532F"/>
    <w:rsid w:val="00340989"/>
    <w:rsid w:val="00363065"/>
    <w:rsid w:val="003A1117"/>
    <w:rsid w:val="003D3B2C"/>
    <w:rsid w:val="003E0F49"/>
    <w:rsid w:val="003E1102"/>
    <w:rsid w:val="0040498E"/>
    <w:rsid w:val="00405332"/>
    <w:rsid w:val="004320F0"/>
    <w:rsid w:val="00455182"/>
    <w:rsid w:val="00456815"/>
    <w:rsid w:val="00460362"/>
    <w:rsid w:val="004729D3"/>
    <w:rsid w:val="00494501"/>
    <w:rsid w:val="004A645E"/>
    <w:rsid w:val="004C011C"/>
    <w:rsid w:val="004C1951"/>
    <w:rsid w:val="004C7D61"/>
    <w:rsid w:val="004E468F"/>
    <w:rsid w:val="004F2C97"/>
    <w:rsid w:val="005320C8"/>
    <w:rsid w:val="005461BC"/>
    <w:rsid w:val="00573BC6"/>
    <w:rsid w:val="005870B7"/>
    <w:rsid w:val="005A0F72"/>
    <w:rsid w:val="005B081C"/>
    <w:rsid w:val="005E3365"/>
    <w:rsid w:val="005F6D9D"/>
    <w:rsid w:val="00623ACE"/>
    <w:rsid w:val="006440E8"/>
    <w:rsid w:val="006461D9"/>
    <w:rsid w:val="00646A37"/>
    <w:rsid w:val="006A0E3B"/>
    <w:rsid w:val="006A5DC7"/>
    <w:rsid w:val="006A77A4"/>
    <w:rsid w:val="006E57E3"/>
    <w:rsid w:val="00720652"/>
    <w:rsid w:val="00725D49"/>
    <w:rsid w:val="007547DC"/>
    <w:rsid w:val="0077539A"/>
    <w:rsid w:val="00784BBB"/>
    <w:rsid w:val="00784F4D"/>
    <w:rsid w:val="007977AB"/>
    <w:rsid w:val="007A4D62"/>
    <w:rsid w:val="007B02A3"/>
    <w:rsid w:val="007C0A04"/>
    <w:rsid w:val="007D0D50"/>
    <w:rsid w:val="0081142B"/>
    <w:rsid w:val="00826C4D"/>
    <w:rsid w:val="00836103"/>
    <w:rsid w:val="00842082"/>
    <w:rsid w:val="0085721B"/>
    <w:rsid w:val="00890DD2"/>
    <w:rsid w:val="008B4778"/>
    <w:rsid w:val="008C2D8D"/>
    <w:rsid w:val="008C762B"/>
    <w:rsid w:val="008D2839"/>
    <w:rsid w:val="008E4795"/>
    <w:rsid w:val="00926BF5"/>
    <w:rsid w:val="00935443"/>
    <w:rsid w:val="009402A7"/>
    <w:rsid w:val="00980274"/>
    <w:rsid w:val="00986376"/>
    <w:rsid w:val="009C1718"/>
    <w:rsid w:val="009E7142"/>
    <w:rsid w:val="009F088A"/>
    <w:rsid w:val="00A2375C"/>
    <w:rsid w:val="00A33B4B"/>
    <w:rsid w:val="00A365FC"/>
    <w:rsid w:val="00AA097F"/>
    <w:rsid w:val="00AA0AE0"/>
    <w:rsid w:val="00AA295B"/>
    <w:rsid w:val="00AA48F7"/>
    <w:rsid w:val="00B05CED"/>
    <w:rsid w:val="00B47F9A"/>
    <w:rsid w:val="00B65A03"/>
    <w:rsid w:val="00BA4ED9"/>
    <w:rsid w:val="00BB1C0B"/>
    <w:rsid w:val="00BC058A"/>
    <w:rsid w:val="00BD59CA"/>
    <w:rsid w:val="00BD61FF"/>
    <w:rsid w:val="00BF33AC"/>
    <w:rsid w:val="00C12A06"/>
    <w:rsid w:val="00C214C8"/>
    <w:rsid w:val="00C273A3"/>
    <w:rsid w:val="00CC4D72"/>
    <w:rsid w:val="00D00DB9"/>
    <w:rsid w:val="00D169FE"/>
    <w:rsid w:val="00D558E4"/>
    <w:rsid w:val="00D808D1"/>
    <w:rsid w:val="00D86B27"/>
    <w:rsid w:val="00DB79E5"/>
    <w:rsid w:val="00DC1BC4"/>
    <w:rsid w:val="00DD0D8F"/>
    <w:rsid w:val="00DD3143"/>
    <w:rsid w:val="00E11D41"/>
    <w:rsid w:val="00E31147"/>
    <w:rsid w:val="00E75389"/>
    <w:rsid w:val="00EA6DF5"/>
    <w:rsid w:val="00EC2122"/>
    <w:rsid w:val="00EE605D"/>
    <w:rsid w:val="00F153EA"/>
    <w:rsid w:val="00F73048"/>
    <w:rsid w:val="00F8739A"/>
    <w:rsid w:val="00F914CE"/>
    <w:rsid w:val="00F94ED4"/>
    <w:rsid w:val="00FA360F"/>
    <w:rsid w:val="00FC2AEF"/>
    <w:rsid w:val="00FC4CFF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724E"/>
  <w15:docId w15:val="{A0DF0AD4-38FE-4A48-833B-A9521DEF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5F"/>
    <w:pPr>
      <w:spacing w:line="240" w:lineRule="auto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35F"/>
    <w:rPr>
      <w:rFonts w:eastAsia="Times New Roman" w:cs="Times New Roman"/>
      <w:b/>
      <w:sz w:val="24"/>
      <w:szCs w:val="24"/>
    </w:rPr>
  </w:style>
  <w:style w:type="paragraph" w:styleId="ListParagraph">
    <w:name w:val="List Paragraph"/>
    <w:basedOn w:val="Normal"/>
    <w:qFormat/>
    <w:rsid w:val="0032035F"/>
    <w:pPr>
      <w:ind w:left="720"/>
      <w:contextualSpacing/>
    </w:pPr>
  </w:style>
  <w:style w:type="paragraph" w:styleId="NormalWeb">
    <w:name w:val="Normal (Web)"/>
    <w:basedOn w:val="Normal"/>
    <w:rsid w:val="0032035F"/>
    <w:pPr>
      <w:spacing w:before="100" w:beforeAutospacing="1" w:after="100" w:afterAutospacing="1"/>
    </w:pPr>
    <w:rPr>
      <w:b w:val="0"/>
    </w:rPr>
  </w:style>
  <w:style w:type="table" w:styleId="TableGrid">
    <w:name w:val="Table Grid"/>
    <w:basedOn w:val="TableNormal"/>
    <w:uiPriority w:val="59"/>
    <w:rsid w:val="004A64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C439-05F9-4F15-BA53-4F14689A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PGV2</dc:creator>
  <cp:lastModifiedBy>Thếq Nhung</cp:lastModifiedBy>
  <cp:revision>64</cp:revision>
  <cp:lastPrinted>2017-02-26T05:18:00Z</cp:lastPrinted>
  <dcterms:created xsi:type="dcterms:W3CDTF">2017-02-07T02:30:00Z</dcterms:created>
  <dcterms:modified xsi:type="dcterms:W3CDTF">2021-12-14T05:30:00Z</dcterms:modified>
</cp:coreProperties>
</file>